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00" w:line="276" w:lineRule="auto"/>
        <w:rPr>
          <w:b w:val="1"/>
        </w:rPr>
      </w:pPr>
      <w:bookmarkStart w:colFirst="0" w:colLast="0" w:name="_fci96sy1t1b7" w:id="0"/>
      <w:bookmarkEnd w:id="0"/>
      <w:r w:rsidDel="00000000" w:rsidR="00000000" w:rsidRPr="00000000">
        <w:rPr>
          <w:b w:val="1"/>
          <w:rtl w:val="0"/>
        </w:rPr>
        <w:t xml:space="preserve">Pooled Library Deposit Questionnaire</w:t>
      </w:r>
    </w:p>
    <w:p w:rsidR="00000000" w:rsidDel="00000000" w:rsidP="00000000" w:rsidRDefault="00000000" w:rsidRPr="00000000" w14:paraId="00000002">
      <w:pPr>
        <w:spacing w:after="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Please answer all of the following questions regarding the pooled library or libraries you would like to deposit to Addgene (Sections I, IV, V, VI and either II or III depending on the type of library). </w:t>
      </w:r>
    </w:p>
    <w:p w:rsidR="00000000" w:rsidDel="00000000" w:rsidP="00000000" w:rsidRDefault="00000000" w:rsidRPr="00000000" w14:paraId="00000003">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pStyle w:val="Heading2"/>
        <w:spacing w:after="200" w:line="276" w:lineRule="auto"/>
        <w:rPr/>
      </w:pPr>
      <w:bookmarkStart w:colFirst="0" w:colLast="0" w:name="_ez7iqax73y26" w:id="1"/>
      <w:bookmarkEnd w:id="1"/>
      <w:r w:rsidDel="00000000" w:rsidR="00000000" w:rsidRPr="00000000">
        <w:rPr>
          <w:rtl w:val="0"/>
        </w:rPr>
        <w:t xml:space="preserve">I. General Library Questions</w:t>
      </w:r>
    </w:p>
    <w:p w:rsidR="00000000" w:rsidDel="00000000" w:rsidP="00000000" w:rsidRDefault="00000000" w:rsidRPr="00000000" w14:paraId="00000005">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many libraries, including sub-libraries, would you like to deposit?</w:t>
      </w:r>
    </w:p>
    <w:p w:rsidR="00000000" w:rsidDel="00000000" w:rsidP="00000000" w:rsidRDefault="00000000" w:rsidRPr="00000000" w14:paraId="00000006">
      <w:pPr>
        <w:ind w:left="720" w:firstLine="0"/>
        <w:rPr>
          <w:rFonts w:ascii="Calibri" w:cs="Calibri" w:eastAsia="Calibri" w:hAnsi="Calibri"/>
          <w:sz w:val="24"/>
          <w:szCs w:val="24"/>
        </w:rPr>
      </w:pPr>
      <w:r w:rsidDel="00000000" w:rsidR="00000000" w:rsidRPr="00000000">
        <w:rPr>
          <w:rtl w:val="0"/>
        </w:rPr>
      </w:r>
    </w:p>
    <w:tbl>
      <w:tblPr>
        <w:tblStyle w:val="Table1"/>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08">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Library Name(s):</w:t>
        <w:br w:type="textWrapping"/>
      </w:r>
    </w:p>
    <w:tbl>
      <w:tblPr>
        <w:tblStyle w:val="Table2"/>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list the name(s) of the relevant PI and institution where the pooled library was created:</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tbl>
      <w:tblPr>
        <w:tblStyle w:val="Table3"/>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 who should be included on the Material Transfer Agreement (MTA): </w:t>
            </w:r>
          </w:p>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this PI an HHMI Investigator?:</w:t>
            </w:r>
          </w:p>
        </w:tc>
      </w:tr>
    </w:tbl>
    <w:p w:rsidR="00000000" w:rsidDel="00000000" w:rsidP="00000000" w:rsidRDefault="00000000" w:rsidRPr="00000000" w14:paraId="00000011">
      <w:pPr>
        <w:ind w:left="0" w:firstLine="0"/>
        <w:rPr>
          <w:rFonts w:ascii="Calibri" w:cs="Calibri" w:eastAsia="Calibri" w:hAnsi="Calibri"/>
          <w:sz w:val="24"/>
          <w:szCs w:val="24"/>
        </w:rPr>
      </w:pPr>
      <w:r w:rsidDel="00000000" w:rsidR="00000000" w:rsidRPr="00000000">
        <w:rPr>
          <w:rtl w:val="0"/>
        </w:rPr>
      </w:r>
    </w:p>
    <w:tbl>
      <w:tblPr>
        <w:tblStyle w:val="Table4"/>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Institution:</w:t>
            </w:r>
          </w:p>
        </w:tc>
      </w:tr>
    </w:tbl>
    <w:p w:rsidR="00000000" w:rsidDel="00000000" w:rsidP="00000000" w:rsidRDefault="00000000" w:rsidRPr="00000000" w14:paraId="0000001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Lab contact information:</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ab/>
      </w:r>
    </w:p>
    <w:tbl>
      <w:tblPr>
        <w:tblStyle w:val="Table5"/>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w:t>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w:t>
            </w:r>
          </w:p>
        </w:tc>
      </w:tr>
    </w:tbl>
    <w:p w:rsidR="00000000" w:rsidDel="00000000" w:rsidP="00000000" w:rsidRDefault="00000000" w:rsidRPr="00000000" w14:paraId="00000018">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2-3 sentences describing how this library would be used by scientists. This description may be used for a library webpage.</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tbl>
      <w:tblPr>
        <w:tblStyle w:val="Table6"/>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2235"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a working manuscript describing the library?  If so, would you be able to provide us with a draft copy of it?  These would be kept confidential.  If published, provide the PubMed ID and/or DOI. </w:t>
      </w:r>
    </w:p>
    <w:p w:rsidR="00000000" w:rsidDel="00000000" w:rsidP="00000000" w:rsidRDefault="00000000" w:rsidRPr="00000000" w14:paraId="00000023">
      <w:pPr>
        <w:ind w:left="720" w:firstLine="0"/>
        <w:rPr>
          <w:rFonts w:ascii="Calibri" w:cs="Calibri" w:eastAsia="Calibri" w:hAnsi="Calibri"/>
          <w:sz w:val="24"/>
          <w:szCs w:val="24"/>
        </w:rPr>
      </w:pPr>
      <w:r w:rsidDel="00000000" w:rsidR="00000000" w:rsidRPr="00000000">
        <w:rPr>
          <w:rtl w:val="0"/>
        </w:rPr>
      </w:r>
    </w:p>
    <w:tbl>
      <w:tblPr>
        <w:tblStyle w:val="Table7"/>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2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numPr>
          <w:ilvl w:val="0"/>
          <w:numId w:val="6"/>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does this library differ from other libraries available through Addgene (</w:t>
      </w:r>
      <w:hyperlink r:id="rId6">
        <w:r w:rsidDel="00000000" w:rsidR="00000000" w:rsidRPr="00000000">
          <w:rPr>
            <w:rFonts w:ascii="Calibri" w:cs="Calibri" w:eastAsia="Calibri" w:hAnsi="Calibri"/>
            <w:color w:val="1155cc"/>
            <w:sz w:val="24"/>
            <w:szCs w:val="24"/>
            <w:u w:val="single"/>
            <w:rtl w:val="0"/>
          </w:rPr>
          <w:t xml:space="preserve">https://www.addgene.org/pooled-library/</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7">
      <w:pPr>
        <w:ind w:left="720" w:firstLine="0"/>
        <w:rPr>
          <w:rFonts w:ascii="Calibri" w:cs="Calibri" w:eastAsia="Calibri" w:hAnsi="Calibri"/>
          <w:sz w:val="24"/>
          <w:szCs w:val="24"/>
        </w:rPr>
      </w:pPr>
      <w:r w:rsidDel="00000000" w:rsidR="00000000" w:rsidRPr="00000000">
        <w:rPr>
          <w:rtl w:val="0"/>
        </w:rPr>
      </w:r>
    </w:p>
    <w:tbl>
      <w:tblPr>
        <w:tblStyle w:val="Table8"/>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at least 100 </w:t>
      </w:r>
      <w:r w:rsidDel="00000000" w:rsidR="00000000" w:rsidRPr="00000000">
        <w:rPr>
          <w:rFonts w:ascii="Calibri" w:cs="Calibri" w:eastAsia="Calibri" w:hAnsi="Calibri"/>
          <w:color w:val="585858"/>
          <w:sz w:val="24"/>
          <w:szCs w:val="24"/>
          <w:highlight w:val="white"/>
          <w:rtl w:val="0"/>
        </w:rPr>
        <w:t xml:space="preserve">µ</w:t>
      </w:r>
      <w:r w:rsidDel="00000000" w:rsidR="00000000" w:rsidRPr="00000000">
        <w:rPr>
          <w:rFonts w:ascii="Calibri" w:cs="Calibri" w:eastAsia="Calibri" w:hAnsi="Calibri"/>
          <w:sz w:val="24"/>
          <w:szCs w:val="24"/>
          <w:rtl w:val="0"/>
        </w:rPr>
        <w:t xml:space="preserve">g of the library to deposit?</w:t>
      </w:r>
    </w:p>
    <w:p w:rsidR="00000000" w:rsidDel="00000000" w:rsidP="00000000" w:rsidRDefault="00000000" w:rsidRPr="00000000" w14:paraId="0000002B">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does your lab determine DNA concentration (i.e. Nanodrop, fluorescent assay, etc.)?</w:t>
      </w:r>
    </w:p>
    <w:p w:rsidR="00000000" w:rsidDel="00000000" w:rsidP="00000000" w:rsidRDefault="00000000" w:rsidRPr="00000000" w14:paraId="0000002C">
      <w:pPr>
        <w:ind w:left="720" w:firstLine="0"/>
        <w:rPr>
          <w:rFonts w:ascii="Calibri" w:cs="Calibri" w:eastAsia="Calibri" w:hAnsi="Calibri"/>
          <w:sz w:val="24"/>
          <w:szCs w:val="24"/>
        </w:rPr>
      </w:pPr>
      <w:r w:rsidDel="00000000" w:rsidR="00000000" w:rsidRPr="00000000">
        <w:rPr>
          <w:rtl w:val="0"/>
        </w:rPr>
      </w:r>
    </w:p>
    <w:tbl>
      <w:tblPr>
        <w:tblStyle w:val="Table9"/>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102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2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the samples you want to deposit been verified by Next Generation Sequencing?</w:t>
      </w:r>
    </w:p>
    <w:p w:rsidR="00000000" w:rsidDel="00000000" w:rsidP="00000000" w:rsidRDefault="00000000" w:rsidRPr="00000000" w14:paraId="00000030">
      <w:pPr>
        <w:ind w:left="720" w:firstLine="0"/>
        <w:rPr>
          <w:rFonts w:ascii="Calibri" w:cs="Calibri" w:eastAsia="Calibri" w:hAnsi="Calibri"/>
          <w:sz w:val="24"/>
          <w:szCs w:val="24"/>
        </w:rPr>
      </w:pPr>
      <w:r w:rsidDel="00000000" w:rsidR="00000000" w:rsidRPr="00000000">
        <w:rPr>
          <w:rtl w:val="0"/>
        </w:rPr>
      </w:r>
    </w:p>
    <w:tbl>
      <w:tblPr>
        <w:tblStyle w:val="Table10"/>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32">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i w:val="1"/>
          <w:color w:val="0000ff"/>
          <w:sz w:val="24"/>
          <w:szCs w:val="24"/>
          <w:rtl w:val="0"/>
        </w:rPr>
        <w:t xml:space="preserv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3">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the library involve the CRISPR/Cas system? (Is it a gRNA library?)</w:t>
      </w:r>
    </w:p>
    <w:p w:rsidR="00000000" w:rsidDel="00000000" w:rsidP="00000000" w:rsidRDefault="00000000" w:rsidRPr="00000000" w14:paraId="00000039">
      <w:pPr>
        <w:numPr>
          <w:ilvl w:val="1"/>
          <w:numId w:val="6"/>
        </w:numPr>
        <w:spacing w:line="240" w:lineRule="auto"/>
        <w:ind w:left="1440" w:hanging="360"/>
        <w:rPr>
          <w:rFonts w:ascii="Calibri" w:cs="Calibri" w:eastAsia="Calibri" w:hAnsi="Calibri"/>
          <w:sz w:val="24"/>
          <w:szCs w:val="24"/>
        </w:rPr>
      </w:pPr>
      <w:hyperlink w:anchor="_66qrsek4trvo">
        <w:r w:rsidDel="00000000" w:rsidR="00000000" w:rsidRPr="00000000">
          <w:rPr>
            <w:rFonts w:ascii="Calibri" w:cs="Calibri" w:eastAsia="Calibri" w:hAnsi="Calibri"/>
            <w:color w:val="1155cc"/>
            <w:sz w:val="24"/>
            <w:szCs w:val="24"/>
            <w:u w:val="single"/>
            <w:rtl w:val="0"/>
          </w:rPr>
          <w:t xml:space="preserve">If yes, please answer section II</w:t>
        </w:r>
      </w:hyperlink>
      <w:r w:rsidDel="00000000" w:rsidR="00000000" w:rsidRPr="00000000">
        <w:rPr>
          <w:rtl w:val="0"/>
        </w:rPr>
      </w:r>
    </w:p>
    <w:p w:rsidR="00000000" w:rsidDel="00000000" w:rsidP="00000000" w:rsidRDefault="00000000" w:rsidRPr="00000000" w14:paraId="0000003A">
      <w:pPr>
        <w:numPr>
          <w:ilvl w:val="1"/>
          <w:numId w:val="6"/>
        </w:numPr>
        <w:spacing w:line="240" w:lineRule="auto"/>
        <w:ind w:left="1440" w:hanging="360"/>
        <w:rPr>
          <w:rFonts w:ascii="Calibri" w:cs="Calibri" w:eastAsia="Calibri" w:hAnsi="Calibri"/>
          <w:sz w:val="24"/>
          <w:szCs w:val="24"/>
        </w:rPr>
      </w:pPr>
      <w:hyperlink w:anchor="_aj7wthb4vy0t">
        <w:r w:rsidDel="00000000" w:rsidR="00000000" w:rsidRPr="00000000">
          <w:rPr>
            <w:rFonts w:ascii="Calibri" w:cs="Calibri" w:eastAsia="Calibri" w:hAnsi="Calibri"/>
            <w:color w:val="1155cc"/>
            <w:sz w:val="24"/>
            <w:szCs w:val="24"/>
            <w:u w:val="single"/>
            <w:rtl w:val="0"/>
          </w:rPr>
          <w:t xml:space="preserve">If no, please answer section III</w:t>
        </w:r>
      </w:hyperlink>
      <w:r w:rsidDel="00000000" w:rsidR="00000000" w:rsidRPr="00000000">
        <w:rPr>
          <w:rtl w:val="0"/>
        </w:rPr>
      </w:r>
    </w:p>
    <w:p w:rsidR="00000000" w:rsidDel="00000000" w:rsidP="00000000" w:rsidRDefault="00000000" w:rsidRPr="00000000" w14:paraId="0000003B">
      <w:pPr>
        <w:ind w:left="0" w:firstLine="0"/>
        <w:rPr>
          <w:rFonts w:ascii="Calibri" w:cs="Calibri" w:eastAsia="Calibri" w:hAnsi="Calibri"/>
          <w:sz w:val="24"/>
          <w:szCs w:val="24"/>
        </w:rPr>
      </w:pPr>
      <w:r w:rsidDel="00000000" w:rsidR="00000000" w:rsidRPr="00000000">
        <w:rPr>
          <w:rtl w:val="0"/>
        </w:rPr>
      </w:r>
    </w:p>
    <w:tbl>
      <w:tblPr>
        <w:tblStyle w:val="Table11"/>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3D">
      <w:pPr>
        <w:spacing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E">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3F">
      <w:pPr>
        <w:pStyle w:val="Heading2"/>
        <w:spacing w:line="276" w:lineRule="auto"/>
        <w:rPr/>
      </w:pPr>
      <w:bookmarkStart w:colFirst="0" w:colLast="0" w:name="_66qrsek4trvo" w:id="2"/>
      <w:bookmarkEnd w:id="2"/>
      <w:r w:rsidDel="00000000" w:rsidR="00000000" w:rsidRPr="00000000">
        <w:rPr>
          <w:rtl w:val="0"/>
        </w:rPr>
        <w:t xml:space="preserve">II. For gRNA libraries</w:t>
      </w:r>
    </w:p>
    <w:p w:rsidR="00000000" w:rsidDel="00000000" w:rsidP="00000000" w:rsidRDefault="00000000" w:rsidRPr="00000000" w14:paraId="00000040">
      <w:pPr>
        <w:numPr>
          <w:ilvl w:val="0"/>
          <w:numId w:val="7"/>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each library, please list the following:</w:t>
      </w:r>
    </w:p>
    <w:p w:rsidR="00000000" w:rsidDel="00000000" w:rsidP="00000000" w:rsidRDefault="00000000" w:rsidRPr="00000000" w14:paraId="00000041">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numPr>
          <w:ilvl w:val="0"/>
          <w:numId w:val="5"/>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Species targeted:</w:t>
      </w:r>
    </w:p>
    <w:p w:rsidR="00000000" w:rsidDel="00000000" w:rsidP="00000000" w:rsidRDefault="00000000" w:rsidRPr="00000000" w14:paraId="00000043">
      <w:pPr>
        <w:ind w:left="720" w:firstLine="0"/>
        <w:rPr>
          <w:rFonts w:ascii="Calibri" w:cs="Calibri" w:eastAsia="Calibri" w:hAnsi="Calibri"/>
          <w:sz w:val="24"/>
          <w:szCs w:val="24"/>
        </w:rPr>
      </w:pPr>
      <w:r w:rsidDel="00000000" w:rsidR="00000000" w:rsidRPr="00000000">
        <w:rPr>
          <w:rtl w:val="0"/>
        </w:rPr>
      </w:r>
    </w:p>
    <w:tbl>
      <w:tblPr>
        <w:tblStyle w:val="Table12"/>
        <w:tblW w:w="7755.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55"/>
        <w:tblGridChange w:id="0">
          <w:tblGrid>
            <w:gridCol w:w="775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45">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numPr>
          <w:ilvl w:val="0"/>
          <w:numId w:val="5"/>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Number of genes/elements targeted:</w:t>
      </w:r>
    </w:p>
    <w:p w:rsidR="00000000" w:rsidDel="00000000" w:rsidP="00000000" w:rsidRDefault="00000000" w:rsidRPr="00000000" w14:paraId="00000047">
      <w:pPr>
        <w:ind w:left="720" w:firstLine="0"/>
        <w:rPr>
          <w:rFonts w:ascii="Calibri" w:cs="Calibri" w:eastAsia="Calibri" w:hAnsi="Calibri"/>
          <w:sz w:val="24"/>
          <w:szCs w:val="24"/>
        </w:rPr>
      </w:pPr>
      <w:r w:rsidDel="00000000" w:rsidR="00000000" w:rsidRPr="00000000">
        <w:rPr>
          <w:rtl w:val="0"/>
        </w:rPr>
      </w:r>
    </w:p>
    <w:tbl>
      <w:tblPr>
        <w:tblStyle w:val="Table13"/>
        <w:tblW w:w="7710.0" w:type="dxa"/>
        <w:jc w:val="left"/>
        <w:tblInd w:w="1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10"/>
        <w:tblGridChange w:id="0">
          <w:tblGrid>
            <w:gridCol w:w="7710"/>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4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numPr>
          <w:ilvl w:val="0"/>
          <w:numId w:val="5"/>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Number of gRNAs per element:</w:t>
      </w:r>
    </w:p>
    <w:p w:rsidR="00000000" w:rsidDel="00000000" w:rsidP="00000000" w:rsidRDefault="00000000" w:rsidRPr="00000000" w14:paraId="0000004B">
      <w:pPr>
        <w:ind w:left="720" w:firstLine="0"/>
        <w:rPr>
          <w:rFonts w:ascii="Calibri" w:cs="Calibri" w:eastAsia="Calibri" w:hAnsi="Calibri"/>
          <w:sz w:val="24"/>
          <w:szCs w:val="24"/>
        </w:rPr>
      </w:pPr>
      <w:r w:rsidDel="00000000" w:rsidR="00000000" w:rsidRPr="00000000">
        <w:rPr>
          <w:rtl w:val="0"/>
        </w:rPr>
      </w:r>
    </w:p>
    <w:tbl>
      <w:tblPr>
        <w:tblStyle w:val="Table14"/>
        <w:tblW w:w="7710.0" w:type="dxa"/>
        <w:jc w:val="left"/>
        <w:tblInd w:w="1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10"/>
        <w:tblGridChange w:id="0">
          <w:tblGrid>
            <w:gridCol w:w="7710"/>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4D">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numPr>
          <w:ilvl w:val="0"/>
          <w:numId w:val="5"/>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Number and type of control gRNAs:</w:t>
      </w:r>
    </w:p>
    <w:p w:rsidR="00000000" w:rsidDel="00000000" w:rsidP="00000000" w:rsidRDefault="00000000" w:rsidRPr="00000000" w14:paraId="0000004F">
      <w:pPr>
        <w:ind w:left="720" w:firstLine="0"/>
        <w:rPr>
          <w:rFonts w:ascii="Calibri" w:cs="Calibri" w:eastAsia="Calibri" w:hAnsi="Calibri"/>
          <w:sz w:val="24"/>
          <w:szCs w:val="24"/>
        </w:rPr>
      </w:pPr>
      <w:r w:rsidDel="00000000" w:rsidR="00000000" w:rsidRPr="00000000">
        <w:rPr>
          <w:rtl w:val="0"/>
        </w:rPr>
      </w:r>
    </w:p>
    <w:tbl>
      <w:tblPr>
        <w:tblStyle w:val="Table15"/>
        <w:tblW w:w="7695.0" w:type="dxa"/>
        <w:jc w:val="left"/>
        <w:tblInd w:w="15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tblGridChange w:id="0">
          <w:tblGrid>
            <w:gridCol w:w="769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51">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numPr>
          <w:ilvl w:val="0"/>
          <w:numId w:val="5"/>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Total number of gRNAs:</w:t>
      </w:r>
    </w:p>
    <w:p w:rsidR="00000000" w:rsidDel="00000000" w:rsidP="00000000" w:rsidRDefault="00000000" w:rsidRPr="00000000" w14:paraId="00000053">
      <w:pPr>
        <w:ind w:left="720" w:firstLine="0"/>
        <w:rPr>
          <w:rFonts w:ascii="Calibri" w:cs="Calibri" w:eastAsia="Calibri" w:hAnsi="Calibri"/>
          <w:sz w:val="24"/>
          <w:szCs w:val="24"/>
        </w:rPr>
      </w:pPr>
      <w:r w:rsidDel="00000000" w:rsidR="00000000" w:rsidRPr="00000000">
        <w:rPr>
          <w:rtl w:val="0"/>
        </w:rPr>
      </w:r>
    </w:p>
    <w:tbl>
      <w:tblPr>
        <w:tblStyle w:val="Table16"/>
        <w:tblW w:w="7680.0" w:type="dxa"/>
        <w:jc w:val="left"/>
        <w:tblInd w:w="15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tblGridChange w:id="0">
          <w:tblGrid>
            <w:gridCol w:w="7680"/>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5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numPr>
          <w:ilvl w:val="0"/>
          <w:numId w:val="7"/>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it a knockout, activation, or inhibition library?</w:t>
      </w:r>
    </w:p>
    <w:p w:rsidR="00000000" w:rsidDel="00000000" w:rsidP="00000000" w:rsidRDefault="00000000" w:rsidRPr="00000000" w14:paraId="00000059">
      <w:pPr>
        <w:ind w:left="0" w:firstLine="0"/>
        <w:rPr>
          <w:rFonts w:ascii="Calibri" w:cs="Calibri" w:eastAsia="Calibri" w:hAnsi="Calibri"/>
          <w:sz w:val="24"/>
          <w:szCs w:val="24"/>
        </w:rPr>
      </w:pPr>
      <w:r w:rsidDel="00000000" w:rsidR="00000000" w:rsidRPr="00000000">
        <w:rPr>
          <w:rtl w:val="0"/>
        </w:rPr>
      </w:r>
    </w:p>
    <w:tbl>
      <w:tblPr>
        <w:tblStyle w:val="Table17"/>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5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numPr>
          <w:ilvl w:val="0"/>
          <w:numId w:val="7"/>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the backbone contain Cas9? If not, which Cas9-expressing plasmids can be used with this library?</w:t>
      </w:r>
    </w:p>
    <w:p w:rsidR="00000000" w:rsidDel="00000000" w:rsidP="00000000" w:rsidRDefault="00000000" w:rsidRPr="00000000" w14:paraId="0000005D">
      <w:pPr>
        <w:ind w:left="720" w:firstLine="0"/>
        <w:rPr>
          <w:rFonts w:ascii="Calibri" w:cs="Calibri" w:eastAsia="Calibri" w:hAnsi="Calibri"/>
          <w:sz w:val="24"/>
          <w:szCs w:val="24"/>
        </w:rPr>
      </w:pPr>
      <w:r w:rsidDel="00000000" w:rsidR="00000000" w:rsidRPr="00000000">
        <w:rPr>
          <w:rtl w:val="0"/>
        </w:rPr>
      </w:r>
    </w:p>
    <w:tbl>
      <w:tblPr>
        <w:tblStyle w:val="Table18"/>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5F">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spacing w:line="276" w:lineRule="auto"/>
        <w:rPr/>
      </w:pPr>
      <w:bookmarkStart w:colFirst="0" w:colLast="0" w:name="_aj7wthb4vy0t" w:id="3"/>
      <w:bookmarkEnd w:id="3"/>
      <w:r w:rsidDel="00000000" w:rsidR="00000000" w:rsidRPr="00000000">
        <w:rPr>
          <w:rtl w:val="0"/>
        </w:rPr>
        <w:t xml:space="preserve">III. For non-gRNA libraries</w:t>
      </w:r>
    </w:p>
    <w:p w:rsidR="00000000" w:rsidDel="00000000" w:rsidP="00000000" w:rsidRDefault="00000000" w:rsidRPr="00000000" w14:paraId="00000063">
      <w:pPr>
        <w:numPr>
          <w:ilvl w:val="0"/>
          <w:numId w:val="4"/>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What type of library is this? </w:t>
      </w:r>
    </w:p>
    <w:p w:rsidR="00000000" w:rsidDel="00000000" w:rsidP="00000000" w:rsidRDefault="00000000" w:rsidRPr="00000000" w14:paraId="00000064">
      <w:pPr>
        <w:ind w:left="720" w:firstLine="0"/>
        <w:rPr>
          <w:rFonts w:ascii="Calibri" w:cs="Calibri" w:eastAsia="Calibri" w:hAnsi="Calibri"/>
          <w:sz w:val="24"/>
          <w:szCs w:val="24"/>
        </w:rPr>
      </w:pPr>
      <w:r w:rsidDel="00000000" w:rsidR="00000000" w:rsidRPr="00000000">
        <w:rPr>
          <w:rtl w:val="0"/>
        </w:rPr>
      </w:r>
    </w:p>
    <w:tbl>
      <w:tblPr>
        <w:tblStyle w:val="Table19"/>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66">
      <w:pPr>
        <w:spacing w:line="276"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7">
      <w:pPr>
        <w:numPr>
          <w:ilvl w:val="0"/>
          <w:numId w:val="4"/>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What species are the inserts?</w:t>
      </w:r>
    </w:p>
    <w:p w:rsidR="00000000" w:rsidDel="00000000" w:rsidP="00000000" w:rsidRDefault="00000000" w:rsidRPr="00000000" w14:paraId="00000068">
      <w:pPr>
        <w:ind w:left="0" w:firstLine="0"/>
        <w:rPr>
          <w:rFonts w:ascii="Calibri" w:cs="Calibri" w:eastAsia="Calibri" w:hAnsi="Calibri"/>
          <w:sz w:val="24"/>
          <w:szCs w:val="24"/>
        </w:rPr>
      </w:pPr>
      <w:r w:rsidDel="00000000" w:rsidR="00000000" w:rsidRPr="00000000">
        <w:rPr>
          <w:rtl w:val="0"/>
        </w:rPr>
      </w:r>
    </w:p>
    <w:tbl>
      <w:tblPr>
        <w:tblStyle w:val="Table20"/>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6A">
      <w:pPr>
        <w:spacing w:line="276" w:lineRule="auto"/>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6B">
      <w:pPr>
        <w:numPr>
          <w:ilvl w:val="0"/>
          <w:numId w:val="4"/>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How many unique inserts does the library contain?</w:t>
      </w:r>
    </w:p>
    <w:p w:rsidR="00000000" w:rsidDel="00000000" w:rsidP="00000000" w:rsidRDefault="00000000" w:rsidRPr="00000000" w14:paraId="0000006C">
      <w:pPr>
        <w:ind w:left="720" w:firstLine="0"/>
        <w:rPr>
          <w:rFonts w:ascii="Calibri" w:cs="Calibri" w:eastAsia="Calibri" w:hAnsi="Calibri"/>
          <w:sz w:val="24"/>
          <w:szCs w:val="24"/>
        </w:rPr>
      </w:pPr>
      <w:r w:rsidDel="00000000" w:rsidR="00000000" w:rsidRPr="00000000">
        <w:rPr>
          <w:rtl w:val="0"/>
        </w:rPr>
      </w:r>
    </w:p>
    <w:tbl>
      <w:tblPr>
        <w:tblStyle w:val="Table21"/>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6E">
      <w:pPr>
        <w:spacing w:line="276"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F">
      <w:pPr>
        <w:numPr>
          <w:ilvl w:val="0"/>
          <w:numId w:val="4"/>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What is the size (or size range) of the insert(s)?</w:t>
      </w:r>
    </w:p>
    <w:p w:rsidR="00000000" w:rsidDel="00000000" w:rsidP="00000000" w:rsidRDefault="00000000" w:rsidRPr="00000000" w14:paraId="00000070">
      <w:pPr>
        <w:ind w:left="720" w:firstLine="0"/>
        <w:rPr>
          <w:rFonts w:ascii="Calibri" w:cs="Calibri" w:eastAsia="Calibri" w:hAnsi="Calibri"/>
          <w:sz w:val="24"/>
          <w:szCs w:val="24"/>
        </w:rPr>
      </w:pPr>
      <w:r w:rsidDel="00000000" w:rsidR="00000000" w:rsidRPr="00000000">
        <w:rPr>
          <w:rtl w:val="0"/>
        </w:rPr>
      </w:r>
    </w:p>
    <w:tbl>
      <w:tblPr>
        <w:tblStyle w:val="Table22"/>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72">
      <w:pPr>
        <w:spacing w:line="276"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73">
      <w:pPr>
        <w:numPr>
          <w:ilvl w:val="0"/>
          <w:numId w:val="4"/>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Are there barcodes associated with the inserts? </w:t>
      </w:r>
    </w:p>
    <w:p w:rsidR="00000000" w:rsidDel="00000000" w:rsidP="00000000" w:rsidRDefault="00000000" w:rsidRPr="00000000" w14:paraId="00000074">
      <w:pPr>
        <w:ind w:left="720" w:firstLine="0"/>
        <w:rPr>
          <w:rFonts w:ascii="Calibri" w:cs="Calibri" w:eastAsia="Calibri" w:hAnsi="Calibri"/>
          <w:sz w:val="24"/>
          <w:szCs w:val="24"/>
        </w:rPr>
      </w:pPr>
      <w:r w:rsidDel="00000000" w:rsidR="00000000" w:rsidRPr="00000000">
        <w:rPr>
          <w:rtl w:val="0"/>
        </w:rPr>
      </w:r>
    </w:p>
    <w:tbl>
      <w:tblPr>
        <w:tblStyle w:val="Table23"/>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7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pStyle w:val="Heading2"/>
        <w:spacing w:line="276" w:lineRule="auto"/>
        <w:rPr/>
      </w:pPr>
      <w:bookmarkStart w:colFirst="0" w:colLast="0" w:name="_yu559vt0kz5s" w:id="4"/>
      <w:bookmarkEnd w:id="4"/>
      <w:r w:rsidDel="00000000" w:rsidR="00000000" w:rsidRPr="00000000">
        <w:rPr>
          <w:rtl w:val="0"/>
        </w:rPr>
        <w:t xml:space="preserve">IV. Library backbone</w:t>
      </w:r>
    </w:p>
    <w:p w:rsidR="00000000" w:rsidDel="00000000" w:rsidP="00000000" w:rsidRDefault="00000000" w:rsidRPr="00000000" w14:paraId="00000079">
      <w:pPr>
        <w:numPr>
          <w:ilvl w:val="0"/>
          <w:numId w:val="9"/>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Name of library backbone(s)? Please provide the Addgene ID if available.</w:t>
      </w:r>
    </w:p>
    <w:p w:rsidR="00000000" w:rsidDel="00000000" w:rsidP="00000000" w:rsidRDefault="00000000" w:rsidRPr="00000000" w14:paraId="0000007A">
      <w:pPr>
        <w:ind w:left="720" w:firstLine="0"/>
        <w:rPr>
          <w:rFonts w:ascii="Calibri" w:cs="Calibri" w:eastAsia="Calibri" w:hAnsi="Calibri"/>
          <w:sz w:val="24"/>
          <w:szCs w:val="24"/>
        </w:rPr>
      </w:pPr>
      <w:r w:rsidDel="00000000" w:rsidR="00000000" w:rsidRPr="00000000">
        <w:rPr>
          <w:rtl w:val="0"/>
        </w:rPr>
      </w:r>
    </w:p>
    <w:tbl>
      <w:tblPr>
        <w:tblStyle w:val="Table24"/>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7C">
      <w:pPr>
        <w:spacing w:line="276" w:lineRule="auto"/>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7D">
      <w:pPr>
        <w:numPr>
          <w:ilvl w:val="0"/>
          <w:numId w:val="9"/>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If the backbone is not already available at Addgene, are you able to deposit the backbone? </w:t>
      </w:r>
    </w:p>
    <w:p w:rsidR="00000000" w:rsidDel="00000000" w:rsidP="00000000" w:rsidRDefault="00000000" w:rsidRPr="00000000" w14:paraId="0000007E">
      <w:pPr>
        <w:ind w:left="720" w:firstLine="0"/>
        <w:rPr>
          <w:rFonts w:ascii="Calibri" w:cs="Calibri" w:eastAsia="Calibri" w:hAnsi="Calibri"/>
          <w:sz w:val="24"/>
          <w:szCs w:val="24"/>
        </w:rPr>
      </w:pPr>
      <w:r w:rsidDel="00000000" w:rsidR="00000000" w:rsidRPr="00000000">
        <w:rPr>
          <w:rtl w:val="0"/>
        </w:rPr>
      </w:r>
    </w:p>
    <w:tbl>
      <w:tblPr>
        <w:tblStyle w:val="Table25"/>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80">
      <w:pP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1">
      <w:pPr>
        <w:numPr>
          <w:ilvl w:val="0"/>
          <w:numId w:val="9"/>
        </w:numPr>
        <w:spacing w:after="0" w:afterAutospacing="0" w:line="276" w:lineRule="auto"/>
        <w:ind w:left="720" w:hanging="360"/>
        <w:rPr>
          <w:rFonts w:ascii="Calibri" w:cs="Calibri" w:eastAsia="Calibri" w:hAnsi="Calibri"/>
          <w:sz w:val="24"/>
          <w:szCs w:val="24"/>
        </w:rPr>
        <w:sectPr>
          <w:pgSz w:h="15840" w:w="12240" w:orient="portrait"/>
          <w:pgMar w:bottom="1440" w:top="1440" w:left="1440" w:right="1440" w:header="720" w:footer="720"/>
          <w:pgNumType w:start="1"/>
        </w:sectPr>
      </w:pPr>
      <w:r w:rsidDel="00000000" w:rsidR="00000000" w:rsidRPr="00000000">
        <w:rPr>
          <w:rFonts w:ascii="Calibri" w:cs="Calibri" w:eastAsia="Calibri" w:hAnsi="Calibri"/>
          <w:sz w:val="24"/>
          <w:szCs w:val="24"/>
          <w:rtl w:val="0"/>
        </w:rPr>
        <w:t xml:space="preserve">What type of vector is the backbone? Please write all that apply from the list below in the box provided. If the vector type is not listed please write other and the vector type. </w:t>
      </w:r>
    </w:p>
    <w:p w:rsidR="00000000" w:rsidDel="00000000" w:rsidP="00000000" w:rsidRDefault="00000000" w:rsidRPr="00000000" w14:paraId="00000082">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Mammalian </w:t>
      </w:r>
    </w:p>
    <w:p w:rsidR="00000000" w:rsidDel="00000000" w:rsidP="00000000" w:rsidRDefault="00000000" w:rsidRPr="00000000" w14:paraId="00000083">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Expression</w:t>
      </w:r>
    </w:p>
    <w:p w:rsidR="00000000" w:rsidDel="00000000" w:rsidP="00000000" w:rsidRDefault="00000000" w:rsidRPr="00000000" w14:paraId="00000084">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Bacterial Expression</w:t>
      </w:r>
    </w:p>
    <w:p w:rsidR="00000000" w:rsidDel="00000000" w:rsidP="00000000" w:rsidRDefault="00000000" w:rsidRPr="00000000" w14:paraId="00000085">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Yeast Expression</w:t>
      </w:r>
    </w:p>
    <w:p w:rsidR="00000000" w:rsidDel="00000000" w:rsidP="00000000" w:rsidRDefault="00000000" w:rsidRPr="00000000" w14:paraId="00000086">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Worm Expression</w:t>
      </w:r>
    </w:p>
    <w:p w:rsidR="00000000" w:rsidDel="00000000" w:rsidP="00000000" w:rsidRDefault="00000000" w:rsidRPr="00000000" w14:paraId="00000087">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Insect Expression</w:t>
      </w:r>
    </w:p>
    <w:p w:rsidR="00000000" w:rsidDel="00000000" w:rsidP="00000000" w:rsidRDefault="00000000" w:rsidRPr="00000000" w14:paraId="00000088">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Plant Expression</w:t>
      </w:r>
    </w:p>
    <w:p w:rsidR="00000000" w:rsidDel="00000000" w:rsidP="00000000" w:rsidRDefault="00000000" w:rsidRPr="00000000" w14:paraId="00000089">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Mouse Targeting</w:t>
      </w:r>
    </w:p>
    <w:p w:rsidR="00000000" w:rsidDel="00000000" w:rsidP="00000000" w:rsidRDefault="00000000" w:rsidRPr="00000000" w14:paraId="0000008A">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Lentiviral</w:t>
      </w:r>
    </w:p>
    <w:p w:rsidR="00000000" w:rsidDel="00000000" w:rsidP="00000000" w:rsidRDefault="00000000" w:rsidRPr="00000000" w14:paraId="0000008B">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Retroviral</w:t>
      </w:r>
    </w:p>
    <w:p w:rsidR="00000000" w:rsidDel="00000000" w:rsidP="00000000" w:rsidRDefault="00000000" w:rsidRPr="00000000" w14:paraId="0000008C">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Adenoviral</w:t>
      </w:r>
    </w:p>
    <w:p w:rsidR="00000000" w:rsidDel="00000000" w:rsidP="00000000" w:rsidRDefault="00000000" w:rsidRPr="00000000" w14:paraId="0000008D">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AAV</w:t>
      </w:r>
    </w:p>
    <w:p w:rsidR="00000000" w:rsidDel="00000000" w:rsidP="00000000" w:rsidRDefault="00000000" w:rsidRPr="00000000" w14:paraId="0000008E">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RNAi</w:t>
      </w:r>
    </w:p>
    <w:p w:rsidR="00000000" w:rsidDel="00000000" w:rsidP="00000000" w:rsidRDefault="00000000" w:rsidRPr="00000000" w14:paraId="0000008F">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Cre/Lox</w:t>
      </w:r>
    </w:p>
    <w:p w:rsidR="00000000" w:rsidDel="00000000" w:rsidP="00000000" w:rsidRDefault="00000000" w:rsidRPr="00000000" w14:paraId="00000090">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CRISPR</w:t>
      </w:r>
    </w:p>
    <w:p w:rsidR="00000000" w:rsidDel="00000000" w:rsidP="00000000" w:rsidRDefault="00000000" w:rsidRPr="00000000" w14:paraId="00000091">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TALEN</w:t>
      </w:r>
    </w:p>
    <w:p w:rsidR="00000000" w:rsidDel="00000000" w:rsidP="00000000" w:rsidRDefault="00000000" w:rsidRPr="00000000" w14:paraId="00000092">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Luciferase</w:t>
      </w:r>
    </w:p>
    <w:p w:rsidR="00000000" w:rsidDel="00000000" w:rsidP="00000000" w:rsidRDefault="00000000" w:rsidRPr="00000000" w14:paraId="00000093">
      <w:pPr>
        <w:numPr>
          <w:ilvl w:val="0"/>
          <w:numId w:val="2"/>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Synthetic Biology</w:t>
      </w:r>
    </w:p>
    <w:p w:rsidR="00000000" w:rsidDel="00000000" w:rsidP="00000000" w:rsidRDefault="00000000" w:rsidRPr="00000000" w14:paraId="00000094">
      <w:pPr>
        <w:numPr>
          <w:ilvl w:val="0"/>
          <w:numId w:val="2"/>
        </w:numPr>
        <w:spacing w:after="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Other</w:t>
      </w:r>
    </w:p>
    <w:p w:rsidR="00000000" w:rsidDel="00000000" w:rsidP="00000000" w:rsidRDefault="00000000" w:rsidRPr="00000000" w14:paraId="00000095">
      <w:pPr>
        <w:spacing w:after="200" w:line="276" w:lineRule="auto"/>
        <w:ind w:left="720" w:firstLine="0"/>
        <w:rPr>
          <w:rFonts w:ascii="Calibri" w:cs="Calibri" w:eastAsia="Calibri" w:hAnsi="Calibri"/>
          <w:sz w:val="24"/>
          <w:szCs w:val="24"/>
        </w:rPr>
        <w:sectPr>
          <w:type w:val="continuous"/>
          <w:pgSz w:h="15840" w:w="12240" w:orient="portrait"/>
          <w:pgMar w:bottom="1440" w:top="1800" w:left="1440" w:right="1440" w:header="720" w:footer="720"/>
          <w:cols w:equalWidth="0" w:num="3">
            <w:col w:space="288" w:w="2928"/>
            <w:col w:space="288" w:w="2928"/>
            <w:col w:space="0" w:w="2928"/>
          </w:cols>
        </w:sectPr>
      </w:pPr>
      <w:r w:rsidDel="00000000" w:rsidR="00000000" w:rsidRPr="00000000">
        <w:rPr>
          <w:rtl w:val="0"/>
        </w:rPr>
      </w:r>
    </w:p>
    <w:p w:rsidR="00000000" w:rsidDel="00000000" w:rsidP="00000000" w:rsidRDefault="00000000" w:rsidRPr="00000000" w14:paraId="00000096">
      <w:pPr>
        <w:spacing w:after="200" w:line="276" w:lineRule="auto"/>
        <w:ind w:left="0" w:firstLine="0"/>
        <w:rPr>
          <w:rFonts w:ascii="Calibri" w:cs="Calibri" w:eastAsia="Calibri" w:hAnsi="Calibri"/>
          <w:sz w:val="24"/>
          <w:szCs w:val="24"/>
        </w:rPr>
      </w:pPr>
      <w:r w:rsidDel="00000000" w:rsidR="00000000" w:rsidRPr="00000000">
        <w:rPr>
          <w:rtl w:val="0"/>
        </w:rPr>
      </w:r>
    </w:p>
    <w:tbl>
      <w:tblPr>
        <w:tblStyle w:val="Table26"/>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Vector type:</w:t>
            </w:r>
          </w:p>
        </w:tc>
      </w:tr>
    </w:tbl>
    <w:p w:rsidR="00000000" w:rsidDel="00000000" w:rsidP="00000000" w:rsidRDefault="00000000" w:rsidRPr="00000000" w14:paraId="00000098">
      <w:pPr>
        <w:ind w:left="720" w:firstLine="0"/>
        <w:rPr>
          <w:rFonts w:ascii="Calibri" w:cs="Calibri" w:eastAsia="Calibri" w:hAnsi="Calibri"/>
          <w:sz w:val="24"/>
          <w:szCs w:val="24"/>
        </w:rPr>
        <w:sectPr>
          <w:type w:val="continuous"/>
          <w:pgSz w:h="15840" w:w="12240" w:orient="portrait"/>
          <w:pgMar w:bottom="1440" w:top="1800" w:left="1440" w:right="1440" w:header="720" w:footer="720"/>
        </w:sectPr>
      </w:pPr>
      <w:r w:rsidDel="00000000" w:rsidR="00000000" w:rsidRPr="00000000">
        <w:rPr>
          <w:rtl w:val="0"/>
        </w:rPr>
      </w:r>
    </w:p>
    <w:p w:rsidR="00000000" w:rsidDel="00000000" w:rsidP="00000000" w:rsidRDefault="00000000" w:rsidRPr="00000000" w14:paraId="00000099">
      <w:pPr>
        <w:rPr>
          <w:rFonts w:ascii="Calibri" w:cs="Calibri" w:eastAsia="Calibri" w:hAnsi="Calibri"/>
          <w:i w:val="1"/>
        </w:rPr>
      </w:pPr>
      <w:r w:rsidDel="00000000" w:rsidR="00000000" w:rsidRPr="00000000">
        <w:rPr>
          <w:rtl w:val="0"/>
        </w:rPr>
      </w:r>
    </w:p>
    <w:p w:rsidR="00000000" w:rsidDel="00000000" w:rsidP="00000000" w:rsidRDefault="00000000" w:rsidRPr="00000000" w14:paraId="0000009A">
      <w:pPr>
        <w:rPr>
          <w:rFonts w:ascii="Calibri" w:cs="Calibri" w:eastAsia="Calibri" w:hAnsi="Calibri"/>
          <w:i w:val="1"/>
        </w:rPr>
      </w:pPr>
      <w:r w:rsidDel="00000000" w:rsidR="00000000" w:rsidRPr="00000000">
        <w:rPr>
          <w:rtl w:val="0"/>
        </w:rPr>
      </w:r>
    </w:p>
    <w:p w:rsidR="00000000" w:rsidDel="00000000" w:rsidP="00000000" w:rsidRDefault="00000000" w:rsidRPr="00000000" w14:paraId="0000009B">
      <w:pPr>
        <w:pStyle w:val="Heading2"/>
        <w:spacing w:after="200" w:line="276" w:lineRule="auto"/>
        <w:rPr/>
      </w:pPr>
      <w:bookmarkStart w:colFirst="0" w:colLast="0" w:name="_azdx86y20s3" w:id="5"/>
      <w:bookmarkEnd w:id="5"/>
      <w:r w:rsidDel="00000000" w:rsidR="00000000" w:rsidRPr="00000000">
        <w:rPr>
          <w:rtl w:val="0"/>
        </w:rPr>
        <w:t xml:space="preserve">V. Additional information for all libraries</w:t>
      </w:r>
    </w:p>
    <w:p w:rsidR="00000000" w:rsidDel="00000000" w:rsidP="00000000" w:rsidRDefault="00000000" w:rsidRPr="00000000" w14:paraId="0000009C">
      <w:pPr>
        <w:numPr>
          <w:ilvl w:val="0"/>
          <w:numId w:val="3"/>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there are multiple libraries, how does each library differ from one another? </w:t>
      </w:r>
    </w:p>
    <w:p w:rsidR="00000000" w:rsidDel="00000000" w:rsidP="00000000" w:rsidRDefault="00000000" w:rsidRPr="00000000" w14:paraId="0000009D">
      <w:pPr>
        <w:numPr>
          <w:ilvl w:val="1"/>
          <w:numId w:val="3"/>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Would a requesting scientist need all or a combination of the libraries for an experiment?</w:t>
      </w:r>
    </w:p>
    <w:p w:rsidR="00000000" w:rsidDel="00000000" w:rsidP="00000000" w:rsidRDefault="00000000" w:rsidRPr="00000000" w14:paraId="0000009E">
      <w:pPr>
        <w:ind w:left="0" w:firstLine="0"/>
        <w:rPr>
          <w:rFonts w:ascii="Calibri" w:cs="Calibri" w:eastAsia="Calibri" w:hAnsi="Calibri"/>
          <w:sz w:val="24"/>
          <w:szCs w:val="24"/>
        </w:rPr>
      </w:pPr>
      <w:r w:rsidDel="00000000" w:rsidR="00000000" w:rsidRPr="00000000">
        <w:rPr>
          <w:rtl w:val="0"/>
        </w:rPr>
      </w:r>
    </w:p>
    <w:tbl>
      <w:tblPr>
        <w:tblStyle w:val="Table27"/>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A0">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line="276"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numPr>
          <w:ilvl w:val="0"/>
          <w:numId w:val="3"/>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you be depositing any individual plasmids, such as companion constructs, alongside the library? </w:t>
      </w:r>
    </w:p>
    <w:p w:rsidR="00000000" w:rsidDel="00000000" w:rsidP="00000000" w:rsidRDefault="00000000" w:rsidRPr="00000000" w14:paraId="000000A3">
      <w:pPr>
        <w:ind w:left="720" w:firstLine="0"/>
        <w:rPr>
          <w:rFonts w:ascii="Calibri" w:cs="Calibri" w:eastAsia="Calibri" w:hAnsi="Calibri"/>
          <w:sz w:val="24"/>
          <w:szCs w:val="24"/>
        </w:rPr>
      </w:pPr>
      <w:r w:rsidDel="00000000" w:rsidR="00000000" w:rsidRPr="00000000">
        <w:rPr>
          <w:rtl w:val="0"/>
        </w:rPr>
      </w:r>
    </w:p>
    <w:tbl>
      <w:tblPr>
        <w:tblStyle w:val="Table28"/>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A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numPr>
          <w:ilvl w:val="0"/>
          <w:numId w:val="3"/>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many requests have you received for this library?</w:t>
      </w:r>
    </w:p>
    <w:p w:rsidR="00000000" w:rsidDel="00000000" w:rsidP="00000000" w:rsidRDefault="00000000" w:rsidRPr="00000000" w14:paraId="000000A7">
      <w:pPr>
        <w:ind w:left="720" w:firstLine="0"/>
        <w:rPr>
          <w:rFonts w:ascii="Calibri" w:cs="Calibri" w:eastAsia="Calibri" w:hAnsi="Calibri"/>
          <w:sz w:val="24"/>
          <w:szCs w:val="24"/>
        </w:rPr>
      </w:pPr>
      <w:r w:rsidDel="00000000" w:rsidR="00000000" w:rsidRPr="00000000">
        <w:rPr>
          <w:rtl w:val="0"/>
        </w:rPr>
      </w:r>
    </w:p>
    <w:tbl>
      <w:tblPr>
        <w:tblStyle w:val="Table29"/>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A9">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numPr>
          <w:ilvl w:val="0"/>
          <w:numId w:val="3"/>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Regarding the biosafety level for these plasmids, can you please confirm that the individual, unmodified plasmids, either in purified form or when introduced into bacterial or mammalian cells can safely be used at BSL-1?</w:t>
      </w:r>
    </w:p>
    <w:p w:rsidR="00000000" w:rsidDel="00000000" w:rsidP="00000000" w:rsidRDefault="00000000" w:rsidRPr="00000000" w14:paraId="000000AB">
      <w:pPr>
        <w:ind w:left="0" w:firstLine="0"/>
        <w:rPr>
          <w:rFonts w:ascii="Calibri" w:cs="Calibri" w:eastAsia="Calibri" w:hAnsi="Calibri"/>
          <w:sz w:val="24"/>
          <w:szCs w:val="24"/>
        </w:rPr>
      </w:pPr>
      <w:r w:rsidDel="00000000" w:rsidR="00000000" w:rsidRPr="00000000">
        <w:rPr>
          <w:rtl w:val="0"/>
        </w:rPr>
      </w:r>
    </w:p>
    <w:tbl>
      <w:tblPr>
        <w:tblStyle w:val="Table30"/>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AD">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numPr>
          <w:ilvl w:val="0"/>
          <w:numId w:val="3"/>
        </w:numPr>
        <w:spacing w:after="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any restrictions or other obligations (</w:t>
      </w:r>
      <w:r w:rsidDel="00000000" w:rsidR="00000000" w:rsidRPr="00000000">
        <w:rPr>
          <w:rFonts w:ascii="Calibri" w:cs="Calibri" w:eastAsia="Calibri" w:hAnsi="Calibri"/>
          <w:i w:val="1"/>
          <w:sz w:val="24"/>
          <w:szCs w:val="24"/>
          <w:rtl w:val="0"/>
        </w:rPr>
        <w:t xml:space="preserve">e.g.</w:t>
      </w:r>
      <w:r w:rsidDel="00000000" w:rsidR="00000000" w:rsidRPr="00000000">
        <w:rPr>
          <w:rFonts w:ascii="Calibri" w:cs="Calibri" w:eastAsia="Calibri" w:hAnsi="Calibri"/>
          <w:sz w:val="24"/>
          <w:szCs w:val="24"/>
          <w:rtl w:val="0"/>
        </w:rPr>
        <w:t xml:space="preserve"> patents, licenses, sponsored research agreements, MTAs) related to this library that could affect Addgene’s distribution to academic labs?</w:t>
      </w:r>
    </w:p>
    <w:tbl>
      <w:tblPr>
        <w:tblStyle w:val="Table31"/>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B0">
      <w:pPr>
        <w:pStyle w:val="Heading2"/>
        <w:spacing w:after="200" w:line="276" w:lineRule="auto"/>
        <w:rPr/>
      </w:pPr>
      <w:bookmarkStart w:colFirst="0" w:colLast="0" w:name="_ov0723xx0igd" w:id="6"/>
      <w:bookmarkEnd w:id="6"/>
      <w:r w:rsidDel="00000000" w:rsidR="00000000" w:rsidRPr="00000000">
        <w:rPr>
          <w:rtl w:val="0"/>
        </w:rPr>
      </w:r>
    </w:p>
    <w:p w:rsidR="00000000" w:rsidDel="00000000" w:rsidP="00000000" w:rsidRDefault="00000000" w:rsidRPr="00000000" w14:paraId="000000B1">
      <w:pPr>
        <w:pStyle w:val="Heading2"/>
        <w:spacing w:after="200" w:line="276" w:lineRule="auto"/>
        <w:rPr/>
      </w:pPr>
      <w:bookmarkStart w:colFirst="0" w:colLast="0" w:name="_a5by8jc9q9eh" w:id="7"/>
      <w:bookmarkEnd w:id="7"/>
      <w:r w:rsidDel="00000000" w:rsidR="00000000" w:rsidRPr="00000000">
        <w:rPr>
          <w:rtl w:val="0"/>
        </w:rPr>
        <w:t xml:space="preserve">VI. Amplification Questions </w:t>
      </w:r>
    </w:p>
    <w:p w:rsidR="00000000" w:rsidDel="00000000" w:rsidP="00000000" w:rsidRDefault="00000000" w:rsidRPr="00000000" w14:paraId="000000B2">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Addgene distributes aliquots of pooled library material which will be amplified by the receiving lab for experimental applications.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3">
      <w:pPr>
        <w:numPr>
          <w:ilvl w:val="0"/>
          <w:numId w:val="1"/>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Do you have written protocols for amplification as a Word document or PDF?</w:t>
      </w:r>
      <w:r w:rsidDel="00000000" w:rsidR="00000000" w:rsidRPr="00000000">
        <w:rPr>
          <w:rtl w:val="0"/>
        </w:rPr>
      </w:r>
    </w:p>
    <w:p w:rsidR="00000000" w:rsidDel="00000000" w:rsidP="00000000" w:rsidRDefault="00000000" w:rsidRPr="00000000" w14:paraId="000000B4">
      <w:pPr>
        <w:ind w:left="720" w:firstLine="0"/>
        <w:rPr>
          <w:rFonts w:ascii="Calibri" w:cs="Calibri" w:eastAsia="Calibri" w:hAnsi="Calibri"/>
          <w:sz w:val="24"/>
          <w:szCs w:val="24"/>
        </w:rPr>
      </w:pPr>
      <w:r w:rsidDel="00000000" w:rsidR="00000000" w:rsidRPr="00000000">
        <w:rPr>
          <w:rtl w:val="0"/>
        </w:rPr>
      </w:r>
    </w:p>
    <w:tbl>
      <w:tblPr>
        <w:tblStyle w:val="Table32"/>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B6">
      <w:pPr>
        <w:spacing w:line="276" w:lineRule="auto"/>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B7">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B8">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BB">
      <w:pPr>
        <w:numPr>
          <w:ilvl w:val="0"/>
          <w:numId w:val="1"/>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How is library representation verified after amplification?</w:t>
      </w:r>
    </w:p>
    <w:p w:rsidR="00000000" w:rsidDel="00000000" w:rsidP="00000000" w:rsidRDefault="00000000" w:rsidRPr="00000000" w14:paraId="000000BC">
      <w:pPr>
        <w:ind w:left="0" w:firstLine="0"/>
        <w:rPr>
          <w:rFonts w:ascii="Calibri" w:cs="Calibri" w:eastAsia="Calibri" w:hAnsi="Calibri"/>
          <w:sz w:val="24"/>
          <w:szCs w:val="24"/>
        </w:rPr>
      </w:pPr>
      <w:r w:rsidDel="00000000" w:rsidR="00000000" w:rsidRPr="00000000">
        <w:rPr>
          <w:rtl w:val="0"/>
        </w:rPr>
      </w:r>
    </w:p>
    <w:tbl>
      <w:tblPr>
        <w:tblStyle w:val="Table33"/>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B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numPr>
          <w:ilvl w:val="0"/>
          <w:numId w:val="1"/>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How much DNA would recipient scientists need to amplify this library?</w:t>
      </w:r>
      <w:r w:rsidDel="00000000" w:rsidR="00000000" w:rsidRPr="00000000">
        <w:rPr>
          <w:rtl w:val="0"/>
        </w:rPr>
      </w:r>
    </w:p>
    <w:p w:rsidR="00000000" w:rsidDel="00000000" w:rsidP="00000000" w:rsidRDefault="00000000" w:rsidRPr="00000000" w14:paraId="000000C0">
      <w:pPr>
        <w:ind w:left="720" w:firstLine="0"/>
        <w:rPr>
          <w:rFonts w:ascii="Calibri" w:cs="Calibri" w:eastAsia="Calibri" w:hAnsi="Calibri"/>
          <w:sz w:val="24"/>
          <w:szCs w:val="24"/>
        </w:rPr>
      </w:pPr>
      <w:r w:rsidDel="00000000" w:rsidR="00000000" w:rsidRPr="00000000">
        <w:rPr>
          <w:rtl w:val="0"/>
        </w:rPr>
      </w:r>
    </w:p>
    <w:tbl>
      <w:tblPr>
        <w:tblStyle w:val="Table34"/>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C2">
      <w:pPr>
        <w:spacing w:line="276"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C3">
      <w:pPr>
        <w:numPr>
          <w:ilvl w:val="0"/>
          <w:numId w:val="1"/>
        </w:numPr>
        <w:spacing w:line="276"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Do you have bioinformatic algorithms used to analyze the library and can they be provided to recipient scientists? </w:t>
      </w:r>
      <w:r w:rsidDel="00000000" w:rsidR="00000000" w:rsidRPr="00000000">
        <w:rPr>
          <w:rtl w:val="0"/>
        </w:rPr>
      </w:r>
    </w:p>
    <w:p w:rsidR="00000000" w:rsidDel="00000000" w:rsidP="00000000" w:rsidRDefault="00000000" w:rsidRPr="00000000" w14:paraId="000000C4">
      <w:pPr>
        <w:ind w:left="720" w:firstLine="0"/>
        <w:rPr>
          <w:rFonts w:ascii="Calibri" w:cs="Calibri" w:eastAsia="Calibri" w:hAnsi="Calibri"/>
          <w:sz w:val="24"/>
          <w:szCs w:val="24"/>
        </w:rPr>
      </w:pPr>
      <w:r w:rsidDel="00000000" w:rsidR="00000000" w:rsidRPr="00000000">
        <w:rPr>
          <w:rtl w:val="0"/>
        </w:rPr>
      </w:r>
    </w:p>
    <w:tbl>
      <w:tblPr>
        <w:tblStyle w:val="Table35"/>
        <w:tblW w:w="84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
        <w:tblGridChange w:id="0">
          <w:tblGrid>
            <w:gridCol w:w="8475"/>
          </w:tblGrid>
        </w:tblGridChange>
      </w:tblGrid>
      <w:tr>
        <w:trPr>
          <w:cantSplit w:val="0"/>
          <w:trHeight w:val="51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tc>
      </w:tr>
    </w:tbl>
    <w:p w:rsidR="00000000" w:rsidDel="00000000" w:rsidP="00000000" w:rsidRDefault="00000000" w:rsidRPr="00000000" w14:paraId="000000C6">
      <w:pPr>
        <w:pStyle w:val="Heading3"/>
        <w:spacing w:after="200" w:line="276" w:lineRule="auto"/>
        <w:rPr/>
      </w:pPr>
      <w:bookmarkStart w:colFirst="0" w:colLast="0" w:name="_wi5kxvuxkmyl" w:id="8"/>
      <w:bookmarkEnd w:id="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3"/>
        <w:spacing w:after="200" w:line="276" w:lineRule="auto"/>
        <w:rPr/>
      </w:pPr>
      <w:bookmarkStart w:colFirst="0" w:colLast="0" w:name="_hfyox6m671yh" w:id="9"/>
      <w:bookmarkEnd w:id="9"/>
      <w:r w:rsidDel="00000000" w:rsidR="00000000" w:rsidRPr="00000000">
        <w:rPr>
          <w:rtl w:val="0"/>
        </w:rPr>
        <w:t xml:space="preserve">Please note if your library is accepted for distribution, we will require the following files/information prior to receiving the DNA sample:</w:t>
      </w:r>
      <w:r w:rsidDel="00000000" w:rsidR="00000000" w:rsidRPr="00000000">
        <w:rPr>
          <w:rtl w:val="0"/>
        </w:rPr>
      </w:r>
    </w:p>
    <w:p w:rsidR="00000000" w:rsidDel="00000000" w:rsidP="00000000" w:rsidRDefault="00000000" w:rsidRPr="00000000" w14:paraId="000000C8">
      <w:pPr>
        <w:numPr>
          <w:ilvl w:val="0"/>
          <w:numId w:val="8"/>
        </w:numPr>
        <w:shd w:fill="ffffff" w:val="clea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A full plasmid sequence for the vector backbone</w:t>
      </w:r>
    </w:p>
    <w:p w:rsidR="00000000" w:rsidDel="00000000" w:rsidP="00000000" w:rsidRDefault="00000000" w:rsidRPr="00000000" w14:paraId="000000C9">
      <w:pPr>
        <w:numPr>
          <w:ilvl w:val="0"/>
          <w:numId w:val="8"/>
        </w:numPr>
        <w:shd w:fill="ffffff" w:val="clea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 full library amplification protocol including the following information:  </w:t>
      </w:r>
    </w:p>
    <w:p w:rsidR="00000000" w:rsidDel="00000000" w:rsidP="00000000" w:rsidRDefault="00000000" w:rsidRPr="00000000" w14:paraId="000000CA">
      <w:pPr>
        <w:numPr>
          <w:ilvl w:val="1"/>
          <w:numId w:val="8"/>
        </w:numPr>
        <w:shd w:fill="ffffff" w:val="clear"/>
        <w:spacing w:line="240" w:lineRule="auto"/>
        <w:ind w:left="144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Is this library amplified in liquid culture or on LB plates? </w:t>
      </w:r>
    </w:p>
    <w:p w:rsidR="00000000" w:rsidDel="00000000" w:rsidP="00000000" w:rsidRDefault="00000000" w:rsidRPr="00000000" w14:paraId="000000CB">
      <w:pPr>
        <w:numPr>
          <w:ilvl w:val="2"/>
          <w:numId w:val="8"/>
        </w:numPr>
        <w:shd w:fill="ffffff" w:val="clear"/>
        <w:spacing w:line="240" w:lineRule="auto"/>
        <w:ind w:left="216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If you use LB plates how many plates and of what size are used?</w:t>
      </w:r>
    </w:p>
    <w:p w:rsidR="00000000" w:rsidDel="00000000" w:rsidP="00000000" w:rsidRDefault="00000000" w:rsidRPr="00000000" w14:paraId="000000CC">
      <w:pPr>
        <w:numPr>
          <w:ilvl w:val="1"/>
          <w:numId w:val="8"/>
        </w:numPr>
        <w:shd w:fill="ffffff" w:val="clear"/>
        <w:spacing w:line="240" w:lineRule="auto"/>
        <w:ind w:left="144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Bacterial Strain </w:t>
      </w:r>
    </w:p>
    <w:p w:rsidR="00000000" w:rsidDel="00000000" w:rsidP="00000000" w:rsidRDefault="00000000" w:rsidRPr="00000000" w14:paraId="000000CD">
      <w:pPr>
        <w:numPr>
          <w:ilvl w:val="1"/>
          <w:numId w:val="8"/>
        </w:numPr>
        <w:shd w:fill="ffffff" w:val="clear"/>
        <w:spacing w:line="240" w:lineRule="auto"/>
        <w:ind w:left="144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Growth Temperature</w:t>
      </w:r>
    </w:p>
    <w:p w:rsidR="00000000" w:rsidDel="00000000" w:rsidP="00000000" w:rsidRDefault="00000000" w:rsidRPr="00000000" w14:paraId="000000CE">
      <w:pPr>
        <w:numPr>
          <w:ilvl w:val="1"/>
          <w:numId w:val="8"/>
        </w:numPr>
        <w:shd w:fill="ffffff" w:val="clear"/>
        <w:spacing w:line="240" w:lineRule="auto"/>
        <w:ind w:left="144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Growth Time</w:t>
      </w:r>
    </w:p>
    <w:p w:rsidR="00000000" w:rsidDel="00000000" w:rsidP="00000000" w:rsidRDefault="00000000" w:rsidRPr="00000000" w14:paraId="000000CF">
      <w:pPr>
        <w:numPr>
          <w:ilvl w:val="1"/>
          <w:numId w:val="8"/>
        </w:numPr>
        <w:shd w:fill="ffffff" w:val="clear"/>
        <w:spacing w:line="240" w:lineRule="auto"/>
        <w:ind w:left="144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Amount of DNA (</w:t>
      </w:r>
      <w:r w:rsidDel="00000000" w:rsidR="00000000" w:rsidRPr="00000000">
        <w:rPr>
          <w:rFonts w:ascii="Calibri" w:cs="Calibri" w:eastAsia="Calibri" w:hAnsi="Calibri"/>
          <w:color w:val="585858"/>
          <w:sz w:val="24"/>
          <w:szCs w:val="24"/>
          <w:highlight w:val="white"/>
          <w:rtl w:val="0"/>
        </w:rPr>
        <w:t xml:space="preserve">n</w:t>
      </w:r>
      <w:r w:rsidDel="00000000" w:rsidR="00000000" w:rsidRPr="00000000">
        <w:rPr>
          <w:rFonts w:ascii="Calibri" w:cs="Calibri" w:eastAsia="Calibri" w:hAnsi="Calibri"/>
          <w:color w:val="222222"/>
          <w:sz w:val="24"/>
          <w:szCs w:val="24"/>
          <w:rtl w:val="0"/>
        </w:rPr>
        <w:t xml:space="preserve">g) per transformation </w:t>
      </w:r>
    </w:p>
    <w:p w:rsidR="00000000" w:rsidDel="00000000" w:rsidP="00000000" w:rsidRDefault="00000000" w:rsidRPr="00000000" w14:paraId="000000D0">
      <w:pPr>
        <w:numPr>
          <w:ilvl w:val="1"/>
          <w:numId w:val="8"/>
        </w:numPr>
        <w:shd w:fill="ffffff" w:val="clear"/>
        <w:spacing w:line="240" w:lineRule="auto"/>
        <w:ind w:left="144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Target transformation efficiency (if known)</w:t>
      </w:r>
    </w:p>
    <w:p w:rsidR="00000000" w:rsidDel="00000000" w:rsidP="00000000" w:rsidRDefault="00000000" w:rsidRPr="00000000" w14:paraId="000000D1">
      <w:pPr>
        <w:numPr>
          <w:ilvl w:val="0"/>
          <w:numId w:val="8"/>
        </w:numPr>
        <w:shd w:fill="ffffff" w:val="clea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Primers and PCR protocols to prepare samples of amplified library for deep sequencing verification including the following information:</w:t>
      </w:r>
    </w:p>
    <w:p w:rsidR="00000000" w:rsidDel="00000000" w:rsidP="00000000" w:rsidRDefault="00000000" w:rsidRPr="00000000" w14:paraId="000000D2">
      <w:pPr>
        <w:numPr>
          <w:ilvl w:val="1"/>
          <w:numId w:val="8"/>
        </w:numPr>
        <w:shd w:fill="ffffff" w:val="clear"/>
        <w:spacing w:line="240" w:lineRule="auto"/>
        <w:ind w:left="144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Primers should include any Illumina adapter sequences</w:t>
      </w:r>
    </w:p>
    <w:p w:rsidR="00000000" w:rsidDel="00000000" w:rsidP="00000000" w:rsidRDefault="00000000" w:rsidRPr="00000000" w14:paraId="000000D3">
      <w:pPr>
        <w:numPr>
          <w:ilvl w:val="1"/>
          <w:numId w:val="8"/>
        </w:numPr>
        <w:shd w:fill="ffffff" w:val="clear"/>
        <w:spacing w:line="240" w:lineRule="auto"/>
        <w:ind w:left="144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Expected size of amplicons </w:t>
      </w:r>
    </w:p>
    <w:p w:rsidR="00000000" w:rsidDel="00000000" w:rsidP="00000000" w:rsidRDefault="00000000" w:rsidRPr="00000000" w14:paraId="000000D4">
      <w:pPr>
        <w:numPr>
          <w:ilvl w:val="0"/>
          <w:numId w:val="8"/>
        </w:numPr>
        <w:shd w:fill="ffffff" w:val="clea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 spreadsheet of all target genes and sgRNA sequences</w:t>
      </w:r>
    </w:p>
    <w:p w:rsidR="00000000" w:rsidDel="00000000" w:rsidP="00000000" w:rsidRDefault="00000000" w:rsidRPr="00000000" w14:paraId="000000D5">
      <w:pPr>
        <w:numPr>
          <w:ilvl w:val="0"/>
          <w:numId w:val="8"/>
        </w:numPr>
        <w:shd w:fill="ffffff" w:val="clea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Representative Illumina sequencing results (read counts or some representation or visualization thereof) that confirm diversity of the library sample</w:t>
      </w:r>
    </w:p>
    <w:p w:rsidR="00000000" w:rsidDel="00000000" w:rsidP="00000000" w:rsidRDefault="00000000" w:rsidRPr="00000000" w14:paraId="000000D6">
      <w:pPr>
        <w:numPr>
          <w:ilvl w:val="0"/>
          <w:numId w:val="8"/>
        </w:numPr>
        <w:shd w:fill="ffffff" w:val="clea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Deconvolution algorithms for analyzing NGS data (if available)</w:t>
      </w:r>
    </w:p>
    <w:p w:rsidR="00000000" w:rsidDel="00000000" w:rsidP="00000000" w:rsidRDefault="00000000" w:rsidRPr="00000000" w14:paraId="000000D7">
      <w:pPr>
        <w:numPr>
          <w:ilvl w:val="0"/>
          <w:numId w:val="8"/>
        </w:numPr>
        <w:shd w:fill="ffffff" w:val="clea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 non-copyright figure representing/summarizing the libraries and descriptive figure caption (Optional)</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rFonts w:ascii="Courier New" w:cs="Courier New" w:eastAsia="Courier New" w:hAnsi="Courier New"/>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rFonts w:ascii="Courier New" w:cs="Courier New" w:eastAsia="Courier New" w:hAnsi="Courier New"/>
      </w:rPr>
    </w:lvl>
    <w:lvl w:ilvl="5">
      <w:start w:val="1"/>
      <w:numFmt w:val="lowerRoman"/>
      <w:lvlText w:val="%6."/>
      <w:lvlJc w:val="right"/>
      <w:pPr>
        <w:ind w:left="4320" w:hanging="360"/>
      </w:pPr>
      <w:rPr>
        <w:rFonts w:ascii="Noto Sans Symbols" w:cs="Noto Sans Symbols" w:eastAsia="Noto Sans Symbols" w:hAnsi="Noto Sans Symbols"/>
      </w:rPr>
    </w:lvl>
    <w:lvl w:ilvl="6">
      <w:start w:val="1"/>
      <w:numFmt w:val="decimal"/>
      <w:lvlText w:val="%7."/>
      <w:lvlJc w:val="left"/>
      <w:pPr>
        <w:ind w:left="5040" w:hanging="360"/>
      </w:pPr>
      <w:rPr>
        <w:rFonts w:ascii="Noto Sans Symbols" w:cs="Noto Sans Symbols" w:eastAsia="Noto Sans Symbols" w:hAnsi="Noto Sans Symbols"/>
      </w:rPr>
    </w:lvl>
    <w:lvl w:ilvl="7">
      <w:start w:val="1"/>
      <w:numFmt w:val="lowerLetter"/>
      <w:lvlText w:val="%8."/>
      <w:lvlJc w:val="left"/>
      <w:pPr>
        <w:ind w:left="5760" w:hanging="360"/>
      </w:pPr>
      <w:rPr>
        <w:rFonts w:ascii="Courier New" w:cs="Courier New" w:eastAsia="Courier New" w:hAnsi="Courier New"/>
      </w:rPr>
    </w:lvl>
    <w:lvl w:ilvl="8">
      <w:start w:val="1"/>
      <w:numFmt w:val="lowerRoman"/>
      <w:lvlText w:val="%9."/>
      <w:lvlJc w:val="righ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ddgene.org/pooled-libra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